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A" w:rsidRDefault="006C790A" w:rsidP="006C790A">
      <w:pPr>
        <w:jc w:val="center"/>
        <w:rPr>
          <w:b/>
          <w:i/>
          <w:iCs/>
          <w:u w:val="single"/>
        </w:rPr>
      </w:pPr>
      <w:r w:rsidRPr="006C790A">
        <w:rPr>
          <w:b/>
          <w:bCs/>
        </w:rPr>
        <w:t xml:space="preserve">Szpital Specjalistyczny im. Stefana Żeromskiego w Krakowie we współpracy z Urzędem Miasta Krakowa - </w:t>
      </w:r>
      <w:r>
        <w:rPr>
          <w:b/>
          <w:bCs/>
        </w:rPr>
        <w:t xml:space="preserve">                                    </w:t>
      </w:r>
      <w:r w:rsidRPr="006C790A">
        <w:rPr>
          <w:b/>
          <w:bCs/>
        </w:rPr>
        <w:t>na polecenie PREZYDENTA MIASTA KRAKOWA rozpoczyna projekt pilotażowy pt.</w:t>
      </w:r>
      <w:r w:rsidR="00787217">
        <w:rPr>
          <w:b/>
          <w:bCs/>
        </w:rPr>
        <w:t xml:space="preserve">                                                                           </w:t>
      </w:r>
      <w:r w:rsidRPr="006C790A">
        <w:rPr>
          <w:b/>
          <w:bCs/>
        </w:rPr>
        <w:t xml:space="preserve"> </w:t>
      </w:r>
      <w:r w:rsidRPr="006C790A">
        <w:rPr>
          <w:b/>
          <w:bCs/>
          <w:u w:val="single"/>
        </w:rPr>
        <w:t>„ </w:t>
      </w:r>
      <w:r w:rsidRPr="006C790A">
        <w:rPr>
          <w:b/>
          <w:i/>
          <w:iCs/>
          <w:u w:val="single"/>
        </w:rPr>
        <w:t>Badanie tlenku azotu w powietrzu wydychanym u dzieci klas III szkół podstawowych</w:t>
      </w:r>
      <w:r>
        <w:rPr>
          <w:b/>
          <w:i/>
          <w:iCs/>
          <w:u w:val="single"/>
        </w:rPr>
        <w:t xml:space="preserve"> w Krakowie”.</w:t>
      </w:r>
    </w:p>
    <w:p w:rsidR="006C790A" w:rsidRDefault="006C790A">
      <w:r>
        <w:rPr>
          <w:i/>
          <w:iCs/>
        </w:rPr>
        <w:t xml:space="preserve"> </w:t>
      </w:r>
      <w:r w:rsidRPr="006C790A">
        <w:t>Badania odbywają się w ramach kampanii edukacyjno-informacyjnej UMK „Bądźmy razem w walce o czyste powietrze dla Krakowa”. </w:t>
      </w:r>
    </w:p>
    <w:p w:rsidR="006C790A" w:rsidRPr="006C790A" w:rsidRDefault="006C790A" w:rsidP="006C790A">
      <w:pPr>
        <w:rPr>
          <w:u w:val="single"/>
        </w:rPr>
      </w:pPr>
      <w:r w:rsidRPr="006C790A">
        <w:rPr>
          <w:u w:val="single"/>
        </w:rPr>
        <w:t>O programie:</w:t>
      </w:r>
    </w:p>
    <w:p w:rsidR="006C790A" w:rsidRPr="006C790A" w:rsidRDefault="006C790A" w:rsidP="006C790A">
      <w:r w:rsidRPr="006C790A">
        <w:t> Celem proponowanego badania jest określenie zwią</w:t>
      </w:r>
      <w:bookmarkStart w:id="0" w:name="_GoBack"/>
      <w:bookmarkEnd w:id="0"/>
      <w:r w:rsidRPr="006C790A">
        <w:t>zku między stężeniem tlenku azotu w wydychanym powietrzu u dzieci z nawracającymi schorzeniami układu oddechowego i dzieci z grupy kontrolnej w zależności od zanieczyszczenia powietrza atmosferycznego (smogu) w Krakowie.</w:t>
      </w:r>
    </w:p>
    <w:p w:rsidR="006C790A" w:rsidRPr="006C790A" w:rsidRDefault="006C790A" w:rsidP="006C790A">
      <w:r w:rsidRPr="006C790A">
        <w:t>Badanie tlenku azotu w wydychanym powietrzu u dzieci jest to prosty i szybki sposób na monitoring astmy:</w:t>
      </w:r>
    </w:p>
    <w:p w:rsidR="006C790A" w:rsidRPr="006C790A" w:rsidRDefault="006C790A" w:rsidP="006C790A">
      <w:r w:rsidRPr="006C790A">
        <w:t>• bezbolesne badanie,</w:t>
      </w:r>
    </w:p>
    <w:p w:rsidR="006C790A" w:rsidRPr="006C790A" w:rsidRDefault="006C790A" w:rsidP="006C790A">
      <w:r w:rsidRPr="006C790A">
        <w:t>• przyjazne dzieciom i dorosłym,</w:t>
      </w:r>
    </w:p>
    <w:p w:rsidR="006C790A" w:rsidRPr="006C790A" w:rsidRDefault="006C790A" w:rsidP="006C790A">
      <w:r w:rsidRPr="006C790A">
        <w:t>• natychmiastowe uzyskanie wyników,</w:t>
      </w:r>
    </w:p>
    <w:p w:rsidR="006C790A" w:rsidRPr="006C790A" w:rsidRDefault="006C790A" w:rsidP="006C790A">
      <w:r w:rsidRPr="006C790A">
        <w:t>• analiza przebiegu choroby i skuteczności leczenia</w:t>
      </w:r>
    </w:p>
    <w:p w:rsidR="006C790A" w:rsidRPr="006C790A" w:rsidRDefault="006C790A" w:rsidP="006C790A">
      <w:r w:rsidRPr="006C790A">
        <w:t>Badanie(bezpłatne zarówno dla dzieci, jak i szkół) będzie przeprowadzone 2-krotnie :</w:t>
      </w:r>
      <w:r>
        <w:t xml:space="preserve">                                                                         </w:t>
      </w:r>
      <w:r w:rsidRPr="006C790A">
        <w:t>w okresie jesień/zima 2017(październik/listopad-grudzień) – gdy zanieczyszczenie powietrza atmosferycznego (smog) jest największe</w:t>
      </w:r>
      <w:r>
        <w:t xml:space="preserve">  </w:t>
      </w:r>
      <w:r w:rsidRPr="006C790A">
        <w:t>oraz wiosna/lato 2018(maj-czerwiec) – gdy zanieczyszczenie jest mniejsze.</w:t>
      </w:r>
    </w:p>
    <w:p w:rsidR="006C790A" w:rsidRPr="006C790A" w:rsidRDefault="006C790A" w:rsidP="006C790A">
      <w:r w:rsidRPr="006C790A">
        <w:t>Badanie dzieci zostanie przeprowadzone w szkołach, po wyrażeniu zgody przez rodziców, według wcześniej ustalonego grafiku.</w:t>
      </w:r>
    </w:p>
    <w:p w:rsidR="006C790A" w:rsidRPr="006C790A" w:rsidRDefault="006C790A" w:rsidP="006C790A">
      <w:r w:rsidRPr="006C790A">
        <w:t>Badanie przeprowadzać będą lekarze Oddziału Pediatrii Szpitala Specjalistycznego im. Stefana Żeromskiego w Krakowie.</w:t>
      </w:r>
    </w:p>
    <w:p w:rsidR="006C790A" w:rsidRPr="006C790A" w:rsidRDefault="006C790A" w:rsidP="006C790A">
      <w:r w:rsidRPr="006C790A">
        <w:t>Dzieci z nieprawidłowymi wynikami badania otrzymają zalecenia dotyczące dalszej diagnostyki i obserwacji.</w:t>
      </w:r>
    </w:p>
    <w:p w:rsidR="006C790A" w:rsidRPr="006C790A" w:rsidRDefault="006C790A" w:rsidP="006C790A">
      <w:r w:rsidRPr="006C790A">
        <w:t>Wyniki badania zostaną opracowane i podane do wiadomości.</w:t>
      </w:r>
    </w:p>
    <w:p w:rsidR="006C790A" w:rsidRPr="006C790A" w:rsidRDefault="006C790A" w:rsidP="006C790A">
      <w:r w:rsidRPr="006C790A">
        <w:t>Stężenie NO (tlenku azotu) w płucach jest wyznacznikiem stanu zapalnego w astmie i pośrednio określa na zapotrzebowanie na leki przeciwzapalne. Do czasu wprowadzenia tego badania stan zapalny w oskrzelach był określany zwykle metodami inwazyjnymi, czyli, np. na podstawie biopsji oskrzeli lub płukania w czasie bronchoskopii bądź też oceny cytologicznej plwociny indukowanej.</w:t>
      </w:r>
    </w:p>
    <w:p w:rsidR="006C790A" w:rsidRPr="006C790A" w:rsidRDefault="006C790A" w:rsidP="006C790A">
      <w:r w:rsidRPr="006C790A">
        <w:t>Badanie jest proste, bezbolesne, nieinwazyjne i trwa ok.6 minut.</w:t>
      </w:r>
    </w:p>
    <w:p w:rsidR="006C790A" w:rsidRPr="006C790A" w:rsidRDefault="006C790A" w:rsidP="006C790A">
      <w:r w:rsidRPr="006C790A">
        <w:t>Badanie polega na spokojnym wdechu i wydechu przez jednorazową głowicę z filtrem antybakteryjnym.</w:t>
      </w:r>
    </w:p>
    <w:p w:rsidR="006C790A" w:rsidRPr="006C790A" w:rsidRDefault="006C790A" w:rsidP="006C790A">
      <w:r w:rsidRPr="006C790A">
        <w:t> Brak możliwości powikłań – może być wykonane wielokrotnie u każdego dziecka. Co więcej — jest ono</w:t>
      </w:r>
    </w:p>
    <w:p w:rsidR="006C790A" w:rsidRPr="006C790A" w:rsidRDefault="006C790A" w:rsidP="006C790A">
      <w:r w:rsidRPr="006C790A">
        <w:t>zalecane przez medyczne towarzystwa naukowe, zajmujące się diagnostyką alergii i astmy, do wykonywania w rutynowej praktyce medyczne</w:t>
      </w:r>
    </w:p>
    <w:p w:rsidR="006C790A" w:rsidRPr="006C790A" w:rsidRDefault="006C790A" w:rsidP="006C790A">
      <w:r w:rsidRPr="006C790A">
        <w:t> Grupą kontrolną Programu są dzieci klas III, gdyż w tym wieku jest możliwość kontaktu z małym pacjentem.</w:t>
      </w:r>
    </w:p>
    <w:p w:rsidR="006C790A" w:rsidRDefault="006C790A">
      <w:r w:rsidRPr="006C790A">
        <w:t>Badania odbywają się w ramach kampanii edukacyjno-informacyjnej UMK „Bądźmy razem w walce o czyste powietrze dla Krakowa”. Dlatego przed badaniem jeden z pediatrów w klasach przeprowadzi krótką pogadankę o smogu.</w:t>
      </w:r>
    </w:p>
    <w:sectPr w:rsidR="006C790A" w:rsidSect="006C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0A"/>
    <w:rsid w:val="00385848"/>
    <w:rsid w:val="006B1967"/>
    <w:rsid w:val="006C790A"/>
    <w:rsid w:val="007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6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JF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Frasik</dc:creator>
  <cp:lastModifiedBy>Mamusia</cp:lastModifiedBy>
  <cp:revision>2</cp:revision>
  <dcterms:created xsi:type="dcterms:W3CDTF">2017-11-09T08:46:00Z</dcterms:created>
  <dcterms:modified xsi:type="dcterms:W3CDTF">2017-11-09T08:46:00Z</dcterms:modified>
</cp:coreProperties>
</file>