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4D" w:rsidRPr="001747EE" w:rsidRDefault="00B2184D" w:rsidP="001747EE">
      <w:pPr>
        <w:pStyle w:val="NormalnyWeb"/>
        <w:jc w:val="both"/>
        <w:rPr>
          <w:b/>
        </w:rPr>
      </w:pPr>
      <w:r w:rsidRPr="001747EE">
        <w:rPr>
          <w:b/>
        </w:rPr>
        <w:t>Szanowni Państwo, </w:t>
      </w:r>
    </w:p>
    <w:p w:rsidR="00D41F54" w:rsidRPr="001747EE" w:rsidRDefault="00D41F54" w:rsidP="001747EE">
      <w:pPr>
        <w:pStyle w:val="NormalnyWeb"/>
        <w:jc w:val="both"/>
      </w:pPr>
      <w:r w:rsidRPr="001747EE">
        <w:rPr>
          <w:rStyle w:val="Pogrubienie"/>
          <w:color w:val="E03E2D"/>
        </w:rPr>
        <w:t>od 1 marca 2021 r. (od godz. 8:00) do 31 marca 2021 r. (do godz. 15:00)</w:t>
      </w:r>
    </w:p>
    <w:p w:rsidR="00B2184D" w:rsidRPr="001747EE" w:rsidRDefault="00B2184D" w:rsidP="001747EE">
      <w:pPr>
        <w:pStyle w:val="NormalnyWeb"/>
        <w:jc w:val="both"/>
      </w:pPr>
      <w:r w:rsidRPr="001747EE">
        <w:t>trwa rekrutacja do kla</w:t>
      </w:r>
      <w:r w:rsidR="00427B9E" w:rsidRPr="001747EE">
        <w:t xml:space="preserve">sy 1 na rok szkolny 2021/2022. </w:t>
      </w:r>
    </w:p>
    <w:p w:rsidR="00D41F54" w:rsidRPr="001747EE" w:rsidRDefault="00D41F54" w:rsidP="001747EE">
      <w:pPr>
        <w:pStyle w:val="NormalnyWeb"/>
        <w:jc w:val="both"/>
      </w:pPr>
      <w:r w:rsidRPr="001747EE">
        <w:rPr>
          <w:rStyle w:val="Pogrubienie"/>
        </w:rPr>
        <w:t>Zarejestrowany w systemie wniosek/zgłoszenie:</w:t>
      </w:r>
    </w:p>
    <w:p w:rsidR="00D41F54" w:rsidRPr="001747EE" w:rsidRDefault="00D41F54" w:rsidP="001747EE">
      <w:pPr>
        <w:pStyle w:val="NormalnyWeb"/>
        <w:jc w:val="both"/>
      </w:pPr>
      <w:r w:rsidRPr="001747EE">
        <w:t>1. Można wydrukować, podpisać i złożyć osobiście w szkole podstawowej pierwszego wyboru (wybranej na pierwszym miejscu listy preferencji). Do wniosku/zgłoszenia, należy dołączyć dokumenty potwierdzające spełnianie kryteriów rekrutacyjnych.</w:t>
      </w:r>
      <w:r w:rsidR="0026610D">
        <w:t xml:space="preserve"> Dokumenty można składać w sekretariacie Szkoły w godzinach 8:00 – 14:30.</w:t>
      </w:r>
    </w:p>
    <w:p w:rsidR="00D41F54" w:rsidRPr="001747EE" w:rsidRDefault="00D41F54" w:rsidP="001747EE">
      <w:pPr>
        <w:pStyle w:val="NormalnyWeb"/>
        <w:jc w:val="both"/>
      </w:pPr>
      <w:r w:rsidRPr="001747EE">
        <w:t>2. W związku ze stanem epidemii, rekomendujemy wypełnienie wniosku o przyjęcie dziecka w systemie </w:t>
      </w:r>
      <w:hyperlink r:id="rId4" w:history="1">
        <w:r w:rsidRPr="001747EE">
          <w:rPr>
            <w:rStyle w:val="Hipercze"/>
          </w:rPr>
          <w:t>ELEMENTO</w:t>
        </w:r>
      </w:hyperlink>
      <w:r w:rsidRPr="001747EE">
        <w:t xml:space="preserve">, wydrukowanie go, podpisanie przez rodziców/prawnych opiekunów dziecka oraz zeskanowanie/sfotografowanie i przesłanie na adres e-mail Szkoły </w:t>
      </w:r>
      <w:hyperlink r:id="rId5" w:history="1">
        <w:r w:rsidRPr="001747EE">
          <w:rPr>
            <w:rStyle w:val="Hipercze"/>
          </w:rPr>
          <w:t>sp64.krakow@pro.onet.pl</w:t>
        </w:r>
      </w:hyperlink>
      <w:r w:rsidRPr="001747EE">
        <w:t>.</w:t>
      </w:r>
    </w:p>
    <w:p w:rsidR="00B2184D" w:rsidRPr="00B2184D" w:rsidRDefault="00D41F54" w:rsidP="001747EE">
      <w:pPr>
        <w:pStyle w:val="NormalnyWeb"/>
        <w:jc w:val="both"/>
      </w:pPr>
      <w:r w:rsidRPr="001747EE">
        <w:t xml:space="preserve">3. </w:t>
      </w:r>
      <w:r w:rsidR="00B2184D" w:rsidRPr="00B2184D">
        <w:t xml:space="preserve">Informujemy, iż w tegorocznej rekrutacji włączona została funkcjonalność składania wniosków rekrutacyjnych za pomocą profilu zaufanego. </w:t>
      </w:r>
      <w:r w:rsidR="001747EE" w:rsidRPr="001747EE">
        <w:t>Warunkiem skorzystania z tej opcji:</w:t>
      </w:r>
      <w:r w:rsidR="001747EE" w:rsidRPr="001747EE">
        <w:br/>
      </w:r>
      <w:r w:rsidR="00D57D89">
        <w:t xml:space="preserve">- </w:t>
      </w:r>
      <w:r w:rsidR="001747EE" w:rsidRPr="001747EE">
        <w:t xml:space="preserve">Jest posiadanie przez rodziców/opiekunów prawnych Profilu Zaufanego. </w:t>
      </w:r>
      <w:r w:rsidR="001747EE" w:rsidRPr="001747EE">
        <w:br/>
        <w:t>- Dołączenie do wniosku/zgłoszenia wszystkich wymaganych dokumentów w formie załączników.</w:t>
      </w:r>
    </w:p>
    <w:p w:rsidR="001747EE" w:rsidRPr="001747EE" w:rsidRDefault="001747EE" w:rsidP="001747EE">
      <w:pPr>
        <w:pStyle w:val="NormalnyWeb"/>
        <w:jc w:val="both"/>
        <w:rPr>
          <w:rStyle w:val="Pogrubienie"/>
        </w:rPr>
      </w:pPr>
      <w:r w:rsidRPr="001747EE">
        <w:t xml:space="preserve">Wzory oświadczeń znajdują się w zakładce: </w:t>
      </w:r>
      <w:r w:rsidRPr="001747EE">
        <w:rPr>
          <w:rStyle w:val="Pogrubienie"/>
        </w:rPr>
        <w:t xml:space="preserve">"Pliki do pobrania, </w:t>
      </w:r>
      <w:proofErr w:type="spellStart"/>
      <w:r w:rsidRPr="001747EE">
        <w:rPr>
          <w:rStyle w:val="Pogrubienie"/>
        </w:rPr>
        <w:t>instukcja</w:t>
      </w:r>
      <w:proofErr w:type="spellEnd"/>
      <w:r w:rsidRPr="001747EE">
        <w:rPr>
          <w:rStyle w:val="Pogrubienie"/>
        </w:rPr>
        <w:t xml:space="preserve">". </w:t>
      </w:r>
    </w:p>
    <w:p w:rsidR="0008022F" w:rsidRPr="0008022F" w:rsidRDefault="0008022F" w:rsidP="001747EE">
      <w:pPr>
        <w:pStyle w:val="NormalnyWeb"/>
        <w:jc w:val="both"/>
      </w:pPr>
      <w:r w:rsidRPr="0008022F">
        <w:rPr>
          <w:rStyle w:val="Pogrubienie"/>
          <w:color w:val="E03E2D"/>
        </w:rPr>
        <w:t>Uwaga!</w:t>
      </w:r>
      <w:r w:rsidRPr="0008022F">
        <w:br/>
      </w:r>
      <w:r w:rsidRPr="0008022F">
        <w:rPr>
          <w:color w:val="E03E2D"/>
        </w:rPr>
        <w:t>Jeśli wniosek/zgłoszenie zostanie zarejestrowany w systemie, ale nie zatwierdzony przez szkołę pierwszego wyboru – NIE BĘDZIE BRAŁ UDZIAŁU W PROCESIE  REKRUTACJI!</w:t>
      </w:r>
    </w:p>
    <w:p w:rsidR="00D41F54" w:rsidRDefault="00D41F54" w:rsidP="001747EE">
      <w:pPr>
        <w:pStyle w:val="NormalnyWeb"/>
        <w:jc w:val="both"/>
      </w:pPr>
      <w:r w:rsidRPr="001747EE">
        <w:t>W razie pytań prosimy o kontakt mailowy</w:t>
      </w:r>
      <w:r w:rsidR="001747EE">
        <w:t xml:space="preserve"> </w:t>
      </w:r>
      <w:hyperlink r:id="rId6" w:history="1">
        <w:r w:rsidR="001747EE" w:rsidRPr="001747EE">
          <w:rPr>
            <w:rStyle w:val="Hipercze"/>
          </w:rPr>
          <w:t>sp64.krakow@pro.onet.pl</w:t>
        </w:r>
      </w:hyperlink>
      <w:r w:rsidRPr="001747EE">
        <w:t xml:space="preserve">  lub telefoniczny: </w:t>
      </w:r>
      <w:r w:rsidR="00DC14DC">
        <w:br/>
      </w:r>
      <w:r w:rsidRPr="001747EE">
        <w:rPr>
          <w:b/>
        </w:rPr>
        <w:t>12</w:t>
      </w:r>
      <w:r w:rsidR="001747EE">
        <w:rPr>
          <w:b/>
        </w:rPr>
        <w:t>-4</w:t>
      </w:r>
      <w:r w:rsidRPr="001747EE">
        <w:rPr>
          <w:b/>
        </w:rPr>
        <w:t>11</w:t>
      </w:r>
      <w:r w:rsidR="001747EE">
        <w:rPr>
          <w:b/>
        </w:rPr>
        <w:t>-</w:t>
      </w:r>
      <w:r w:rsidRPr="001747EE">
        <w:rPr>
          <w:b/>
        </w:rPr>
        <w:t>15</w:t>
      </w:r>
      <w:r w:rsidR="001747EE">
        <w:rPr>
          <w:b/>
        </w:rPr>
        <w:t>-</w:t>
      </w:r>
      <w:r w:rsidRPr="001747EE">
        <w:rPr>
          <w:b/>
        </w:rPr>
        <w:t>28.</w:t>
      </w:r>
    </w:p>
    <w:p w:rsidR="00DC14DC" w:rsidRDefault="00DC14DC" w:rsidP="00DC1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14DC" w:rsidRPr="00DC14DC" w:rsidRDefault="00DC14DC" w:rsidP="00DC1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kwietnia 2021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C1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14D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podana lista kandydatów zakwalifikowanych i kandydatów niezakwalifikowanych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1.</w:t>
      </w:r>
    </w:p>
    <w:p w:rsidR="00DC14DC" w:rsidRPr="00DC14DC" w:rsidRDefault="00DC14DC" w:rsidP="00DC1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DC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DC1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maja 2021 r godz. 10.00  do 14 maja 2021 r godz. 16.00 </w:t>
      </w:r>
      <w:r w:rsidRPr="00DC1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potwierdzić wolę przyjęcia dziecka do szkoły podstawowej, do której zostało zakwalifikowane. Wolę przyjęcia można potwierdzić logując się na konto utworzone podczas rejestracji wniosku. </w:t>
      </w:r>
    </w:p>
    <w:p w:rsidR="00DC14DC" w:rsidRPr="00DC14DC" w:rsidRDefault="00DC14DC" w:rsidP="00DC1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zalogowaniu się na konto, należy przejść do “Podglądu podania”, a następnie wybrać zakładkę “Potwierdzenie woli przyjęcia”.</w:t>
      </w:r>
    </w:p>
    <w:p w:rsidR="00DC14DC" w:rsidRPr="00DC14DC" w:rsidRDefault="00DC14DC" w:rsidP="00DC1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wolnych miejsc w szkołach podstawowych po ogłoszeniu wyników rekrutacji będzie podana na stronach serwisu rekrutacyjnego </w:t>
      </w:r>
      <w:hyperlink r:id="rId7" w:history="1">
        <w:proofErr w:type="spellStart"/>
        <w:r w:rsidRPr="00DC1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Elemento</w:t>
        </w:r>
        <w:proofErr w:type="spellEnd"/>
      </w:hyperlink>
      <w:r w:rsidRPr="00DC1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760A" w:rsidRPr="00DC14DC" w:rsidRDefault="00DC14DC" w:rsidP="00DC1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D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nie zostali przyjęci do wybranych szkół w pierwszym terminie mogą uczestniczyć w rekrutacji uzupełniającej.</w:t>
      </w:r>
      <w:bookmarkStart w:id="0" w:name="_GoBack"/>
      <w:bookmarkEnd w:id="0"/>
    </w:p>
    <w:sectPr w:rsidR="0022760A" w:rsidRPr="00DC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D"/>
    <w:rsid w:val="0008022F"/>
    <w:rsid w:val="001747EE"/>
    <w:rsid w:val="0022760A"/>
    <w:rsid w:val="0026610D"/>
    <w:rsid w:val="00427B9E"/>
    <w:rsid w:val="004D03D2"/>
    <w:rsid w:val="00B2184D"/>
    <w:rsid w:val="00D41F54"/>
    <w:rsid w:val="00D57D89"/>
    <w:rsid w:val="00DC14DC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E8DF"/>
  <w15:chartTrackingRefBased/>
  <w15:docId w15:val="{0B233547-2C9E-41CF-AF70-97D2710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8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kow.element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64.krakow@pro.onet.pl" TargetMode="External"/><Relationship Id="rId5" Type="http://schemas.openxmlformats.org/officeDocument/2006/relationships/hyperlink" Target="mailto:sp64.krakow@pro.onet.pl" TargetMode="External"/><Relationship Id="rId4" Type="http://schemas.openxmlformats.org/officeDocument/2006/relationships/hyperlink" Target="https://krakow.elemento.pl/elemento-parents/main_inactive.ac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2021-03-08T08:13:00Z</dcterms:created>
  <dcterms:modified xsi:type="dcterms:W3CDTF">2021-03-08T11:04:00Z</dcterms:modified>
</cp:coreProperties>
</file>