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C6" w:rsidRPr="007E1EEF" w:rsidRDefault="00DC3BC6" w:rsidP="00DC3BC6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7E1EEF">
        <w:rPr>
          <w:b/>
          <w:sz w:val="32"/>
          <w:szCs w:val="32"/>
          <w:u w:val="single"/>
        </w:rPr>
        <w:t>PRAWIDŁOWA POSTAWA PRZY STANOWISKU PRACY UCZNIA</w:t>
      </w:r>
    </w:p>
    <w:bookmarkEnd w:id="0"/>
    <w:p w:rsidR="00DC3BC6" w:rsidRPr="00DC3BC6" w:rsidRDefault="00DC3BC6" w:rsidP="00DC3BC6">
      <w:pPr>
        <w:jc w:val="center"/>
        <w:rPr>
          <w:b/>
          <w:sz w:val="32"/>
          <w:szCs w:val="32"/>
        </w:rPr>
      </w:pPr>
    </w:p>
    <w:p w:rsidR="00F25CC0" w:rsidRDefault="00F25CC0">
      <w:pPr>
        <w:rPr>
          <w:sz w:val="28"/>
          <w:szCs w:val="28"/>
        </w:rPr>
      </w:pPr>
      <w:r>
        <w:rPr>
          <w:sz w:val="28"/>
          <w:szCs w:val="28"/>
        </w:rPr>
        <w:t xml:space="preserve">Kształtowanie dobrych nawyków to najlepsza profilaktyka, zanim pojawią się bóle i problemy z szyją, ramionami i plecami. </w:t>
      </w:r>
    </w:p>
    <w:p w:rsidR="00DC3BC6" w:rsidRDefault="00DC3BC6">
      <w:pPr>
        <w:rPr>
          <w:sz w:val="28"/>
          <w:szCs w:val="28"/>
        </w:rPr>
      </w:pPr>
      <w:r>
        <w:rPr>
          <w:sz w:val="28"/>
          <w:szCs w:val="28"/>
        </w:rPr>
        <w:t>Oto kilka wskazówek, które pomogą Tobie i Twojemu dziecku zachować odpowiednią postawę.</w:t>
      </w:r>
    </w:p>
    <w:p w:rsidR="00DC3BC6" w:rsidRDefault="007E1EEF">
      <w:pPr>
        <w:rPr>
          <w:sz w:val="28"/>
          <w:szCs w:val="28"/>
        </w:rPr>
      </w:pPr>
      <w:hyperlink r:id="rId5" w:history="1">
        <w:r w:rsidR="00DC3BC6" w:rsidRPr="00CE7E8B">
          <w:rPr>
            <w:rStyle w:val="Hipercze"/>
            <w:sz w:val="28"/>
            <w:szCs w:val="28"/>
          </w:rPr>
          <w:t>https://pacjent.gov.pl/zapobiegaj/jak-prawidlowo-siedziec-przy-biurku</w:t>
        </w:r>
      </w:hyperlink>
    </w:p>
    <w:p w:rsidR="00DC3BC6" w:rsidRDefault="00DC3BC6">
      <w:pPr>
        <w:rPr>
          <w:sz w:val="28"/>
          <w:szCs w:val="28"/>
        </w:rPr>
      </w:pPr>
    </w:p>
    <w:p w:rsidR="00DC3BC6" w:rsidRDefault="00DC3BC6">
      <w:pPr>
        <w:rPr>
          <w:sz w:val="28"/>
          <w:szCs w:val="28"/>
        </w:rPr>
      </w:pPr>
      <w:r w:rsidRPr="00DC3BC6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4316136"/>
            <wp:effectExtent l="0" t="0" r="0" b="8255"/>
            <wp:docPr id="1" name="Obraz 1" descr="C:\Users\SP64\Desktop\kręgosłu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64\Desktop\kręgosłup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BC6" w:rsidRDefault="00DC3BC6">
      <w:pPr>
        <w:rPr>
          <w:sz w:val="28"/>
          <w:szCs w:val="28"/>
        </w:rPr>
      </w:pPr>
      <w:r>
        <w:rPr>
          <w:sz w:val="28"/>
          <w:szCs w:val="28"/>
        </w:rPr>
        <w:t>Zdjęcia- kręgosłup.bmp</w:t>
      </w:r>
    </w:p>
    <w:p w:rsidR="00DC3BC6" w:rsidRDefault="00DC3BC6">
      <w:pPr>
        <w:rPr>
          <w:sz w:val="28"/>
          <w:szCs w:val="28"/>
        </w:rPr>
      </w:pPr>
    </w:p>
    <w:p w:rsidR="00DC3BC6" w:rsidRPr="00DC3BC6" w:rsidRDefault="00DC3BC6">
      <w:pPr>
        <w:rPr>
          <w:sz w:val="28"/>
          <w:szCs w:val="28"/>
        </w:rPr>
      </w:pPr>
    </w:p>
    <w:sectPr w:rsidR="00DC3BC6" w:rsidRPr="00DC3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C6"/>
    <w:rsid w:val="007E1EEF"/>
    <w:rsid w:val="00907D61"/>
    <w:rsid w:val="00DC3BC6"/>
    <w:rsid w:val="00F2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8EFD9-3CFA-4162-9642-30730CC8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pacjent.gov.pl/zapobiegaj/jak-prawidlowo-siedziec-przy-biur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BE01A-6C07-47E8-9427-2D5502CD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SP64</dc:creator>
  <cp:keywords/>
  <dc:description/>
  <cp:lastModifiedBy>SP64</cp:lastModifiedBy>
  <cp:revision>3</cp:revision>
  <dcterms:created xsi:type="dcterms:W3CDTF">2021-03-26T10:32:00Z</dcterms:created>
  <dcterms:modified xsi:type="dcterms:W3CDTF">2021-03-26T10:47:00Z</dcterms:modified>
</cp:coreProperties>
</file>