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both"/>
        <w:rPr>
          <w:rFonts w:ascii="Arial" w:hAnsi="Arial" w:cs="Arial"/>
          <w:b/>
          <w:b/>
          <w:sz w:val="32"/>
          <w:szCs w:val="32"/>
          <w:lang w:val="en-US"/>
        </w:rPr>
      </w:pPr>
      <w:r>
        <w:rPr>
          <w:rFonts w:cs="Arial" w:ascii="Arial" w:hAnsi="Arial"/>
          <w:b/>
          <w:sz w:val="32"/>
          <w:szCs w:val="32"/>
          <w:lang w:val="en-US"/>
        </w:rPr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Harmonogram zebrań – 17.03.2025 r.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eastAsia="Times New Roman" w:cs="Times New Roman" w:ascii="Times New Roman" w:hAnsi="Times New Roman"/>
          <w:sz w:val="40"/>
          <w:szCs w:val="22"/>
        </w:rPr>
        <w:t>Zebrania odbędą się o godzinie 17.00</w:t>
      </w:r>
    </w:p>
    <w:tbl>
      <w:tblPr>
        <w:tblStyle w:val="Siatkatabeli"/>
        <w:tblW w:w="141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70"/>
        <w:gridCol w:w="7354"/>
      </w:tblGrid>
      <w:tr>
        <w:trPr>
          <w:trHeight w:val="470" w:hRule="atLeast"/>
        </w:trPr>
        <w:tc>
          <w:tcPr>
            <w:tcW w:w="677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cs="Times New Roman"/>
                <w:b/>
                <w:b/>
                <w:sz w:val="40"/>
                <w:szCs w:val="4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40"/>
                <w:szCs w:val="40"/>
                <w:lang w:eastAsia="pl-PL" w:bidi="ar-SA"/>
              </w:rPr>
              <w:t>klasa</w:t>
            </w:r>
          </w:p>
        </w:tc>
        <w:tc>
          <w:tcPr>
            <w:tcW w:w="735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cs="Times New Roman"/>
                <w:b/>
                <w:b/>
                <w:sz w:val="40"/>
                <w:szCs w:val="4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40"/>
                <w:szCs w:val="40"/>
                <w:lang w:eastAsia="pl-PL" w:bidi="ar-SA"/>
              </w:rPr>
              <w:t>Sala</w:t>
            </w:r>
          </w:p>
        </w:tc>
      </w:tr>
      <w:tr>
        <w:trPr>
          <w:trHeight w:val="470" w:hRule="atLeast"/>
        </w:trPr>
        <w:tc>
          <w:tcPr>
            <w:tcW w:w="677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kern w:val="0"/>
                <w:sz w:val="40"/>
                <w:szCs w:val="40"/>
                <w:lang w:eastAsia="pl-PL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40"/>
                <w:szCs w:val="40"/>
                <w:lang w:eastAsia="pl-PL" w:bidi="ar-SA"/>
              </w:rPr>
              <w:t>1a</w:t>
            </w:r>
          </w:p>
        </w:tc>
        <w:tc>
          <w:tcPr>
            <w:tcW w:w="73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kern w:val="0"/>
                <w:sz w:val="40"/>
                <w:szCs w:val="40"/>
                <w:lang w:eastAsia="pl-PL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40"/>
                <w:szCs w:val="40"/>
                <w:lang w:eastAsia="pl-PL" w:bidi="ar-SA"/>
              </w:rPr>
              <w:t>s.10</w:t>
            </w:r>
          </w:p>
        </w:tc>
      </w:tr>
      <w:tr>
        <w:trPr>
          <w:trHeight w:val="117" w:hRule="atLeast"/>
        </w:trPr>
        <w:tc>
          <w:tcPr>
            <w:tcW w:w="67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kern w:val="0"/>
                <w:sz w:val="40"/>
                <w:szCs w:val="40"/>
                <w:lang w:eastAsia="pl-PL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40"/>
                <w:szCs w:val="40"/>
                <w:lang w:eastAsia="pl-PL" w:bidi="ar-SA"/>
              </w:rPr>
              <w:t>2b</w:t>
            </w:r>
          </w:p>
        </w:tc>
        <w:tc>
          <w:tcPr>
            <w:tcW w:w="73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kern w:val="0"/>
                <w:sz w:val="40"/>
                <w:szCs w:val="40"/>
                <w:lang w:eastAsia="pl-PL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40"/>
                <w:szCs w:val="40"/>
                <w:lang w:eastAsia="pl-PL" w:bidi="ar-SA"/>
              </w:rPr>
              <w:t>s. 1</w:t>
            </w:r>
          </w:p>
        </w:tc>
      </w:tr>
      <w:tr>
        <w:trPr>
          <w:trHeight w:val="58" w:hRule="atLeast"/>
        </w:trPr>
        <w:tc>
          <w:tcPr>
            <w:tcW w:w="67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kern w:val="0"/>
                <w:sz w:val="40"/>
                <w:szCs w:val="40"/>
                <w:lang w:eastAsia="pl-PL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40"/>
                <w:szCs w:val="40"/>
                <w:lang w:eastAsia="pl-PL" w:bidi="ar-SA"/>
              </w:rPr>
              <w:t>3a</w:t>
            </w:r>
          </w:p>
        </w:tc>
        <w:tc>
          <w:tcPr>
            <w:tcW w:w="73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kern w:val="0"/>
                <w:sz w:val="40"/>
                <w:szCs w:val="40"/>
                <w:lang w:eastAsia="pl-PL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40"/>
                <w:szCs w:val="40"/>
                <w:lang w:eastAsia="pl-PL" w:bidi="ar-SA"/>
              </w:rPr>
              <w:t>s. 4</w:t>
            </w:r>
          </w:p>
        </w:tc>
      </w:tr>
      <w:tr>
        <w:trPr>
          <w:trHeight w:val="58" w:hRule="atLeast"/>
        </w:trPr>
        <w:tc>
          <w:tcPr>
            <w:tcW w:w="67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kern w:val="0"/>
                <w:sz w:val="40"/>
                <w:szCs w:val="40"/>
                <w:lang w:eastAsia="pl-PL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40"/>
                <w:szCs w:val="40"/>
                <w:lang w:eastAsia="pl-PL" w:bidi="ar-SA"/>
              </w:rPr>
              <w:t>4a</w:t>
            </w:r>
          </w:p>
        </w:tc>
        <w:tc>
          <w:tcPr>
            <w:tcW w:w="73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kern w:val="0"/>
                <w:sz w:val="40"/>
                <w:szCs w:val="40"/>
                <w:lang w:eastAsia="pl-PL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40"/>
                <w:szCs w:val="40"/>
                <w:lang w:eastAsia="pl-PL" w:bidi="ar-SA"/>
              </w:rPr>
              <w:t>s. 5</w:t>
            </w:r>
          </w:p>
        </w:tc>
      </w:tr>
      <w:tr>
        <w:trPr>
          <w:trHeight w:val="235" w:hRule="atLeast"/>
        </w:trPr>
        <w:tc>
          <w:tcPr>
            <w:tcW w:w="67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kern w:val="0"/>
                <w:sz w:val="40"/>
                <w:szCs w:val="40"/>
                <w:lang w:eastAsia="pl-PL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40"/>
                <w:szCs w:val="40"/>
                <w:lang w:eastAsia="pl-PL" w:bidi="ar-SA"/>
              </w:rPr>
              <w:t>4b</w:t>
            </w:r>
          </w:p>
        </w:tc>
        <w:tc>
          <w:tcPr>
            <w:tcW w:w="73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eastAsia="" w:cs="Times New Roman"/>
                <w:b w:val="false"/>
                <w:b w:val="false"/>
                <w:bCs w:val="false"/>
                <w:kern w:val="0"/>
                <w:sz w:val="40"/>
                <w:szCs w:val="40"/>
                <w:lang w:eastAsia="pl-PL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40"/>
                <w:szCs w:val="40"/>
                <w:lang w:eastAsia="pl-PL" w:bidi="ar-SA"/>
              </w:rPr>
              <w:t>s. 20</w:t>
            </w:r>
          </w:p>
        </w:tc>
      </w:tr>
      <w:tr>
        <w:trPr/>
        <w:tc>
          <w:tcPr>
            <w:tcW w:w="677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eastAsia="" w:cs="Times New Roman" w:ascii="Times New Roman" w:hAnsi="Times New Roman"/>
                <w:kern w:val="0"/>
                <w:sz w:val="40"/>
                <w:szCs w:val="40"/>
                <w:lang w:eastAsia="pl-PL" w:bidi="ar-SA"/>
              </w:rPr>
              <w:t>6a</w:t>
            </w:r>
          </w:p>
        </w:tc>
        <w:tc>
          <w:tcPr>
            <w:tcW w:w="735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eastAsia="" w:cs="Times New Roman" w:ascii="Times New Roman" w:hAnsi="Times New Roman"/>
                <w:kern w:val="0"/>
                <w:sz w:val="40"/>
                <w:szCs w:val="40"/>
                <w:lang w:eastAsia="pl-PL" w:bidi="ar-SA"/>
              </w:rPr>
              <w:t>s. 18</w:t>
            </w:r>
          </w:p>
        </w:tc>
      </w:tr>
      <w:tr>
        <w:trPr/>
        <w:tc>
          <w:tcPr>
            <w:tcW w:w="677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  <w:t>7b</w:t>
            </w:r>
          </w:p>
        </w:tc>
        <w:tc>
          <w:tcPr>
            <w:tcW w:w="735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  <w:t>s. 8</w:t>
            </w:r>
          </w:p>
        </w:tc>
      </w:tr>
      <w:tr>
        <w:trPr/>
        <w:tc>
          <w:tcPr>
            <w:tcW w:w="67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eastAsia="" w:cs="Times New Roman" w:ascii="Times New Roman" w:hAnsi="Times New Roman"/>
                <w:kern w:val="0"/>
                <w:sz w:val="40"/>
                <w:szCs w:val="40"/>
                <w:lang w:eastAsia="pl-PL" w:bidi="ar-SA"/>
              </w:rPr>
              <w:t>6b</w:t>
            </w:r>
          </w:p>
        </w:tc>
        <w:tc>
          <w:tcPr>
            <w:tcW w:w="73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eastAsia="" w:cs="Times New Roman" w:ascii="Times New Roman" w:hAnsi="Times New Roman"/>
                <w:kern w:val="0"/>
                <w:sz w:val="40"/>
                <w:szCs w:val="40"/>
                <w:lang w:eastAsia="pl-PL" w:bidi="ar-SA"/>
              </w:rPr>
              <w:t>s. 15</w:t>
            </w:r>
          </w:p>
        </w:tc>
      </w:tr>
      <w:tr>
        <w:trPr/>
        <w:tc>
          <w:tcPr>
            <w:tcW w:w="677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eastAsia="" w:cs="Times New Roman" w:ascii="Times New Roman" w:hAnsi="Times New Roman"/>
                <w:kern w:val="0"/>
                <w:sz w:val="40"/>
                <w:szCs w:val="40"/>
                <w:lang w:eastAsia="pl-PL" w:bidi="ar-SA"/>
              </w:rPr>
              <w:t>8c</w:t>
            </w:r>
          </w:p>
        </w:tc>
        <w:tc>
          <w:tcPr>
            <w:tcW w:w="7354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eastAsia="" w:cs="Times New Roman" w:ascii="Times New Roman" w:hAnsi="Times New Roman"/>
                <w:kern w:val="0"/>
                <w:sz w:val="40"/>
                <w:szCs w:val="40"/>
                <w:lang w:eastAsia="pl-PL" w:bidi="ar-SA"/>
              </w:rPr>
              <w:t>s. 17</w:t>
            </w:r>
          </w:p>
        </w:tc>
      </w:tr>
    </w:tbl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Dzień otwarty – 17.03.2025 r.</w:t>
      </w:r>
    </w:p>
    <w:p>
      <w:pPr>
        <w:pStyle w:val="Normal"/>
        <w:spacing w:beforeAutospacing="1" w:afterAutospacing="1"/>
        <w:jc w:val="center"/>
        <w:rPr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22"/>
        </w:rPr>
        <w:t>Dzień otwarty odbywa się w godzinach  17.00 – 19.00</w:t>
      </w:r>
    </w:p>
    <w:tbl>
      <w:tblPr>
        <w:tblStyle w:val="Siatkatabeli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71"/>
        <w:gridCol w:w="7370"/>
      </w:tblGrid>
      <w:tr>
        <w:trPr/>
        <w:tc>
          <w:tcPr>
            <w:tcW w:w="677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cs="Times New Roman"/>
                <w:b/>
                <w:b/>
                <w:sz w:val="40"/>
                <w:szCs w:val="4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40"/>
                <w:szCs w:val="40"/>
                <w:lang w:eastAsia="pl-PL" w:bidi="ar-SA"/>
              </w:rPr>
              <w:t>klasa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cs="Times New Roman"/>
                <w:b/>
                <w:b/>
                <w:sz w:val="40"/>
                <w:szCs w:val="4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40"/>
                <w:szCs w:val="40"/>
                <w:lang w:eastAsia="pl-PL" w:bidi="ar-SA"/>
              </w:rPr>
              <w:t>Sala</w:t>
            </w:r>
          </w:p>
        </w:tc>
      </w:tr>
      <w:tr>
        <w:trPr/>
        <w:tc>
          <w:tcPr>
            <w:tcW w:w="677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eastAsia="" w:cs="Times New Roman" w:ascii="Times New Roman" w:hAnsi="Times New Roman"/>
                <w:kern w:val="0"/>
                <w:sz w:val="40"/>
                <w:szCs w:val="40"/>
                <w:lang w:eastAsia="pl-PL" w:bidi="ar-SA"/>
              </w:rPr>
              <w:t>5a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eastAsia="" w:cs="Times New Roman" w:ascii="Times New Roman" w:hAnsi="Times New Roman"/>
                <w:kern w:val="0"/>
                <w:sz w:val="40"/>
                <w:szCs w:val="40"/>
                <w:lang w:eastAsia="pl-PL" w:bidi="ar-SA"/>
              </w:rPr>
              <w:t xml:space="preserve">s. </w:t>
            </w:r>
            <w:r>
              <w:rPr>
                <w:rFonts w:eastAsia="" w:cs="Times New Roman" w:ascii="Times New Roman" w:hAnsi="Times New Roman"/>
                <w:kern w:val="0"/>
                <w:sz w:val="40"/>
                <w:szCs w:val="40"/>
                <w:lang w:eastAsia="pl-PL" w:bidi="ar-SA"/>
              </w:rPr>
              <w:t>3</w:t>
            </w:r>
          </w:p>
        </w:tc>
      </w:tr>
      <w:tr>
        <w:trPr/>
        <w:tc>
          <w:tcPr>
            <w:tcW w:w="677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eastAsia="" w:cs="Times New Roman" w:ascii="Times New Roman" w:hAnsi="Times New Roman"/>
                <w:kern w:val="0"/>
                <w:sz w:val="40"/>
                <w:szCs w:val="40"/>
                <w:lang w:eastAsia="pl-PL" w:bidi="ar-SA"/>
              </w:rPr>
              <w:t>5b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eastAsia="" w:cs="Times New Roman" w:ascii="Times New Roman" w:hAnsi="Times New Roman"/>
                <w:kern w:val="0"/>
                <w:sz w:val="40"/>
                <w:szCs w:val="40"/>
                <w:lang w:eastAsia="pl-PL" w:bidi="ar-SA"/>
              </w:rPr>
              <w:t xml:space="preserve">s. </w:t>
            </w:r>
            <w:r>
              <w:rPr>
                <w:rFonts w:eastAsia="" w:cs="Times New Roman" w:ascii="Times New Roman" w:hAnsi="Times New Roman"/>
                <w:kern w:val="0"/>
                <w:sz w:val="40"/>
                <w:szCs w:val="40"/>
                <w:lang w:eastAsia="pl-PL" w:bidi="ar-SA"/>
              </w:rPr>
              <w:t>3</w:t>
            </w:r>
          </w:p>
        </w:tc>
      </w:tr>
      <w:tr>
        <w:trPr/>
        <w:tc>
          <w:tcPr>
            <w:tcW w:w="67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eastAsia="" w:cs="Times New Roman" w:ascii="Times New Roman" w:hAnsi="Times New Roman"/>
                <w:kern w:val="0"/>
                <w:sz w:val="40"/>
                <w:szCs w:val="40"/>
                <w:lang w:eastAsia="pl-PL" w:bidi="ar-SA"/>
              </w:rPr>
              <w:t>7a</w:t>
            </w:r>
          </w:p>
        </w:tc>
        <w:tc>
          <w:tcPr>
            <w:tcW w:w="73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eastAsia="" w:cs="Times New Roman" w:ascii="Times New Roman" w:hAnsi="Times New Roman"/>
                <w:kern w:val="0"/>
                <w:sz w:val="40"/>
                <w:szCs w:val="40"/>
                <w:lang w:eastAsia="pl-PL" w:bidi="ar-SA"/>
              </w:rPr>
              <w:t>s. 1</w:t>
            </w:r>
            <w:r>
              <w:rPr>
                <w:rFonts w:eastAsia="" w:cs="Times New Roman" w:ascii="Times New Roman" w:hAnsi="Times New Roman"/>
                <w:kern w:val="0"/>
                <w:sz w:val="40"/>
                <w:szCs w:val="40"/>
                <w:lang w:eastAsia="pl-PL" w:bidi="ar-SA"/>
              </w:rPr>
              <w:t>1</w:t>
            </w:r>
          </w:p>
        </w:tc>
      </w:tr>
      <w:tr>
        <w:trPr/>
        <w:tc>
          <w:tcPr>
            <w:tcW w:w="677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eastAsia="" w:cs="Times New Roman" w:ascii="Times New Roman" w:hAnsi="Times New Roman"/>
                <w:kern w:val="0"/>
                <w:sz w:val="40"/>
                <w:szCs w:val="40"/>
                <w:lang w:eastAsia="pl-PL" w:bidi="ar-SA"/>
              </w:rPr>
              <w:t>8a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eastAsia="" w:cs="Times New Roman" w:ascii="Times New Roman" w:hAnsi="Times New Roman"/>
                <w:kern w:val="0"/>
                <w:sz w:val="40"/>
                <w:szCs w:val="40"/>
                <w:lang w:eastAsia="pl-PL" w:bidi="ar-SA"/>
              </w:rPr>
              <w:t>s. 19</w:t>
            </w:r>
          </w:p>
        </w:tc>
      </w:tr>
      <w:tr>
        <w:trPr/>
        <w:tc>
          <w:tcPr>
            <w:tcW w:w="6771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eastAsia="" w:cs="Times New Roman" w:ascii="Times New Roman" w:hAnsi="Times New Roman"/>
                <w:kern w:val="0"/>
                <w:sz w:val="40"/>
                <w:szCs w:val="40"/>
                <w:lang w:eastAsia="pl-PL" w:bidi="ar-SA"/>
              </w:rPr>
              <w:t>8b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eastAsia="" w:cs="Times New Roman" w:ascii="Times New Roman" w:hAnsi="Times New Roman"/>
                <w:kern w:val="0"/>
                <w:sz w:val="40"/>
                <w:szCs w:val="40"/>
                <w:lang w:eastAsia="pl-PL" w:bidi="ar-SA"/>
              </w:rPr>
              <w:t>s. 1</w:t>
            </w:r>
            <w:r>
              <w:rPr>
                <w:rFonts w:eastAsia="" w:cs="Times New Roman" w:ascii="Times New Roman" w:hAnsi="Times New Roman"/>
                <w:kern w:val="0"/>
                <w:sz w:val="40"/>
                <w:szCs w:val="40"/>
                <w:lang w:eastAsia="pl-PL" w:bidi="ar-SA"/>
              </w:rPr>
              <w:t>b</w:t>
            </w:r>
          </w:p>
        </w:tc>
      </w:tr>
    </w:tbl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W tym dniu nauczyciele są dostępni w godzinach 17.00-19.00 w pokoju nauczycielskim. </w:t>
      </w:r>
    </w:p>
    <w:sectPr>
      <w:type w:val="nextPage"/>
      <w:pgSz w:orient="landscape" w:w="16820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cs-CZ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51af"/>
    <w:pPr>
      <w:widowControl/>
      <w:suppressAutoHyphens w:val="true"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ce51af"/>
    <w:pPr>
      <w:spacing w:lineRule="auto" w:line="276" w:before="0" w:after="140"/>
    </w:pPr>
    <w:rPr/>
  </w:style>
  <w:style w:type="paragraph" w:styleId="Lista">
    <w:name w:val="List"/>
    <w:basedOn w:val="Tretekstu"/>
    <w:rsid w:val="00ce51af"/>
    <w:pPr/>
    <w:rPr>
      <w:rFonts w:cs="Arial"/>
    </w:rPr>
  </w:style>
  <w:style w:type="paragraph" w:styleId="Podpis" w:customStyle="1">
    <w:name w:val="Caption"/>
    <w:basedOn w:val="Normal"/>
    <w:qFormat/>
    <w:rsid w:val="00ce51af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rsid w:val="00ce51af"/>
    <w:pPr>
      <w:suppressLineNumbers/>
    </w:pPr>
    <w:rPr>
      <w:rFonts w:cs="Arial"/>
      <w:lang w:val="uz-Cyrl-UZ" w:eastAsia="uz-Cyrl-UZ" w:bidi="uz-Cyrl-UZ"/>
    </w:rPr>
  </w:style>
  <w:style w:type="paragraph" w:styleId="Gwkaistopka" w:customStyle="1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qFormat/>
    <w:rsid w:val="00ce51a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Zawartotabeli" w:customStyle="1">
    <w:name w:val="Zawartość tabeli"/>
    <w:basedOn w:val="Normal"/>
    <w:qFormat/>
    <w:rsid w:val="00ce51af"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iatkatabeli">
    <w:name w:val="Table Grid"/>
    <w:basedOn w:val="Standardowy"/>
    <w:uiPriority w:val="59"/>
    <w:rsid w:val="00e46a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LibreOffice/7.2.2.2$Windows_X86_64 LibreOffice_project/02b2acce88a210515b4a5bb2e46cbfb63fe97d56</Application>
  <AppVersion>15.0000</AppVersion>
  <Pages>2</Pages>
  <Words>79</Words>
  <Characters>296</Characters>
  <CharactersWithSpaces>343</CharactersWithSpaces>
  <Paragraphs>37</Paragraphs>
  <Company>Marcin Kowal COLORIZED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2024-12-12T12:49:00Z</dcterms:created>
  <dc:creator>Marcin Kowal</dc:creator>
  <dc:description/>
  <dc:language>pl-PL</dc:language>
  <cp:lastModifiedBy/>
  <dcterms:modified xsi:type="dcterms:W3CDTF">2025-03-12T07:55:03Z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